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0453E" w14:textId="77777777" w:rsidR="00F91C6E" w:rsidRPr="00F91C6E" w:rsidRDefault="00F91C6E" w:rsidP="00F91C6E">
      <w:pPr>
        <w:jc w:val="center"/>
        <w:rPr>
          <w:sz w:val="28"/>
          <w:szCs w:val="28"/>
          <w:u w:val="single"/>
        </w:rPr>
      </w:pPr>
      <w:r w:rsidRPr="00F91C6E">
        <w:rPr>
          <w:sz w:val="28"/>
          <w:szCs w:val="28"/>
          <w:u w:val="single"/>
        </w:rPr>
        <w:t>Additional Reading and Vocabulary Strategies</w:t>
      </w:r>
    </w:p>
    <w:p w14:paraId="057D38AA" w14:textId="77777777" w:rsidR="00F91C6E" w:rsidRDefault="00F91C6E">
      <w:pPr>
        <w:rPr>
          <w:u w:val="single"/>
        </w:rPr>
      </w:pPr>
    </w:p>
    <w:p w14:paraId="2FF37CC5" w14:textId="77777777" w:rsidR="00DF664F" w:rsidRDefault="00F91C6E">
      <w:r w:rsidRPr="00F91C6E">
        <w:rPr>
          <w:u w:val="single"/>
        </w:rPr>
        <w:t>Three-Column Charts</w:t>
      </w:r>
      <w:r>
        <w:t>:  Some parts to be completed before reading, some during, and some after.  You would choose one of the 5 options below: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F91C6E" w14:paraId="394027FD" w14:textId="77777777" w:rsidTr="00C006B7">
        <w:tc>
          <w:tcPr>
            <w:tcW w:w="2952" w:type="dxa"/>
          </w:tcPr>
          <w:p w14:paraId="2B064F16" w14:textId="77777777" w:rsidR="00F91C6E" w:rsidRDefault="00F91C6E" w:rsidP="00C006B7">
            <w:pPr>
              <w:pStyle w:val="ListParagraph"/>
              <w:ind w:left="0"/>
            </w:pPr>
            <w:r>
              <w:t>What I Knew</w:t>
            </w:r>
          </w:p>
        </w:tc>
        <w:tc>
          <w:tcPr>
            <w:tcW w:w="2952" w:type="dxa"/>
          </w:tcPr>
          <w:p w14:paraId="2C14B757" w14:textId="77777777" w:rsidR="00F91C6E" w:rsidRDefault="00F91C6E" w:rsidP="00C006B7">
            <w:pPr>
              <w:pStyle w:val="ListParagraph"/>
              <w:ind w:left="0"/>
            </w:pPr>
            <w:r>
              <w:t>What I Now Know</w:t>
            </w:r>
          </w:p>
        </w:tc>
        <w:tc>
          <w:tcPr>
            <w:tcW w:w="2952" w:type="dxa"/>
          </w:tcPr>
          <w:p w14:paraId="31CA4EDC" w14:textId="77777777" w:rsidR="00F91C6E" w:rsidRDefault="00F91C6E" w:rsidP="00C006B7">
            <w:pPr>
              <w:pStyle w:val="ListParagraph"/>
              <w:ind w:left="0"/>
            </w:pPr>
            <w:r>
              <w:t>What I Still Don’t Know and Will Investigate</w:t>
            </w:r>
          </w:p>
        </w:tc>
      </w:tr>
      <w:tr w:rsidR="00F91C6E" w14:paraId="6376C014" w14:textId="77777777" w:rsidTr="00C006B7">
        <w:tc>
          <w:tcPr>
            <w:tcW w:w="2952" w:type="dxa"/>
          </w:tcPr>
          <w:p w14:paraId="6D4AD51F" w14:textId="77777777" w:rsidR="00F91C6E" w:rsidRDefault="00F91C6E" w:rsidP="00C006B7">
            <w:pPr>
              <w:pStyle w:val="ListParagraph"/>
              <w:ind w:left="0"/>
            </w:pPr>
            <w:r>
              <w:t>What I Know</w:t>
            </w:r>
          </w:p>
        </w:tc>
        <w:tc>
          <w:tcPr>
            <w:tcW w:w="2952" w:type="dxa"/>
          </w:tcPr>
          <w:p w14:paraId="6ADEF9A6" w14:textId="77777777" w:rsidR="00F91C6E" w:rsidRDefault="00F91C6E" w:rsidP="00C006B7">
            <w:pPr>
              <w:pStyle w:val="ListParagraph"/>
              <w:ind w:left="0"/>
            </w:pPr>
            <w:r>
              <w:t>What I Don’t Know</w:t>
            </w:r>
          </w:p>
        </w:tc>
        <w:tc>
          <w:tcPr>
            <w:tcW w:w="2952" w:type="dxa"/>
          </w:tcPr>
          <w:p w14:paraId="071C4B05" w14:textId="77777777" w:rsidR="00F91C6E" w:rsidRDefault="00F91C6E" w:rsidP="00C006B7">
            <w:pPr>
              <w:pStyle w:val="ListParagraph"/>
              <w:ind w:left="0"/>
            </w:pPr>
            <w:r>
              <w:t>What I Wish I Knew</w:t>
            </w:r>
          </w:p>
        </w:tc>
      </w:tr>
      <w:tr w:rsidR="00F91C6E" w14:paraId="5072D6D3" w14:textId="77777777" w:rsidTr="00C006B7">
        <w:tc>
          <w:tcPr>
            <w:tcW w:w="2952" w:type="dxa"/>
          </w:tcPr>
          <w:p w14:paraId="5DB3A11F" w14:textId="77777777" w:rsidR="00F91C6E" w:rsidRDefault="00F91C6E" w:rsidP="00C006B7">
            <w:pPr>
              <w:pStyle w:val="ListParagraph"/>
              <w:ind w:left="0"/>
            </w:pPr>
            <w:r>
              <w:t>What?</w:t>
            </w:r>
          </w:p>
        </w:tc>
        <w:tc>
          <w:tcPr>
            <w:tcW w:w="2952" w:type="dxa"/>
          </w:tcPr>
          <w:p w14:paraId="4F3904A4" w14:textId="77777777" w:rsidR="00F91C6E" w:rsidRDefault="00F91C6E" w:rsidP="00C006B7">
            <w:pPr>
              <w:pStyle w:val="ListParagraph"/>
              <w:ind w:left="0"/>
            </w:pPr>
            <w:r>
              <w:t>So What?</w:t>
            </w:r>
          </w:p>
        </w:tc>
        <w:tc>
          <w:tcPr>
            <w:tcW w:w="2952" w:type="dxa"/>
          </w:tcPr>
          <w:p w14:paraId="5973F45F" w14:textId="77777777" w:rsidR="00F91C6E" w:rsidRDefault="00F91C6E" w:rsidP="00C006B7">
            <w:pPr>
              <w:pStyle w:val="ListParagraph"/>
              <w:ind w:left="0"/>
            </w:pPr>
            <w:r>
              <w:t>Now What?</w:t>
            </w:r>
          </w:p>
        </w:tc>
      </w:tr>
      <w:tr w:rsidR="00F91C6E" w14:paraId="35F85865" w14:textId="77777777" w:rsidTr="00C006B7">
        <w:tc>
          <w:tcPr>
            <w:tcW w:w="2952" w:type="dxa"/>
          </w:tcPr>
          <w:p w14:paraId="60A82F39" w14:textId="77777777" w:rsidR="00F91C6E" w:rsidRDefault="00F91C6E" w:rsidP="00C006B7">
            <w:pPr>
              <w:pStyle w:val="ListParagraph"/>
              <w:ind w:left="0"/>
            </w:pPr>
            <w:r>
              <w:t>Green Light – know well, can re-tell</w:t>
            </w:r>
          </w:p>
        </w:tc>
        <w:tc>
          <w:tcPr>
            <w:tcW w:w="2952" w:type="dxa"/>
          </w:tcPr>
          <w:p w14:paraId="2F287DFE" w14:textId="77777777" w:rsidR="00F91C6E" w:rsidRDefault="00F91C6E" w:rsidP="00C006B7">
            <w:pPr>
              <w:pStyle w:val="ListParagraph"/>
              <w:ind w:left="0"/>
            </w:pPr>
            <w:r>
              <w:t>Yellow Light – familiar, heard before</w:t>
            </w:r>
          </w:p>
        </w:tc>
        <w:tc>
          <w:tcPr>
            <w:tcW w:w="2952" w:type="dxa"/>
          </w:tcPr>
          <w:p w14:paraId="3F763C69" w14:textId="77777777" w:rsidR="00F91C6E" w:rsidRDefault="00F91C6E" w:rsidP="00C006B7">
            <w:pPr>
              <w:pStyle w:val="ListParagraph"/>
              <w:ind w:left="0"/>
            </w:pPr>
            <w:r>
              <w:t>Red Light – never heard</w:t>
            </w:r>
          </w:p>
        </w:tc>
      </w:tr>
      <w:tr w:rsidR="00F91C6E" w14:paraId="2C9D0234" w14:textId="77777777" w:rsidTr="00C006B7">
        <w:tc>
          <w:tcPr>
            <w:tcW w:w="2952" w:type="dxa"/>
          </w:tcPr>
          <w:p w14:paraId="1363E2C7" w14:textId="77777777" w:rsidR="00F91C6E" w:rsidRDefault="00F91C6E" w:rsidP="00C006B7">
            <w:pPr>
              <w:pStyle w:val="ListParagraph"/>
              <w:ind w:left="0"/>
            </w:pPr>
            <w:r>
              <w:t>Know</w:t>
            </w:r>
          </w:p>
        </w:tc>
        <w:tc>
          <w:tcPr>
            <w:tcW w:w="2952" w:type="dxa"/>
          </w:tcPr>
          <w:p w14:paraId="79FF95BA" w14:textId="77777777" w:rsidR="00F91C6E" w:rsidRDefault="00F91C6E" w:rsidP="00C006B7">
            <w:pPr>
              <w:pStyle w:val="ListParagraph"/>
              <w:ind w:left="0"/>
            </w:pPr>
            <w:r>
              <w:t>Think I Know</w:t>
            </w:r>
          </w:p>
        </w:tc>
        <w:tc>
          <w:tcPr>
            <w:tcW w:w="2952" w:type="dxa"/>
          </w:tcPr>
          <w:p w14:paraId="5D1FEB91" w14:textId="77777777" w:rsidR="00F91C6E" w:rsidRDefault="00F91C6E" w:rsidP="00C006B7">
            <w:pPr>
              <w:pStyle w:val="ListParagraph"/>
              <w:ind w:left="0"/>
            </w:pPr>
            <w:r>
              <w:t>Unsure</w:t>
            </w:r>
          </w:p>
        </w:tc>
      </w:tr>
    </w:tbl>
    <w:p w14:paraId="1E6A4748" w14:textId="77777777" w:rsidR="00F91C6E" w:rsidRDefault="00F91C6E"/>
    <w:p w14:paraId="6E3D4615" w14:textId="77777777" w:rsidR="00F91C6E" w:rsidRDefault="00F91C6E"/>
    <w:p w14:paraId="3FB684EC" w14:textId="77777777" w:rsidR="00F91C6E" w:rsidRPr="00F91C6E" w:rsidRDefault="00F91C6E" w:rsidP="00F91C6E">
      <w:pPr>
        <w:rPr>
          <w:u w:val="single"/>
        </w:rPr>
      </w:pPr>
      <w:r w:rsidRPr="00F91C6E">
        <w:rPr>
          <w:u w:val="single"/>
        </w:rPr>
        <w:t>3-2-1</w:t>
      </w:r>
      <w:r>
        <w:t xml:space="preserve"> – during or after reading, reflection</w:t>
      </w:r>
    </w:p>
    <w:p w14:paraId="58161DC9" w14:textId="77777777" w:rsidR="00F91C6E" w:rsidRPr="0094326E" w:rsidRDefault="00F91C6E" w:rsidP="00F91C6E">
      <w:pPr>
        <w:pStyle w:val="ListParagraph"/>
        <w:numPr>
          <w:ilvl w:val="0"/>
          <w:numId w:val="2"/>
        </w:numPr>
        <w:rPr>
          <w:u w:val="single"/>
        </w:rPr>
      </w:pPr>
      <w:r>
        <w:t>3 things you discovered</w:t>
      </w:r>
    </w:p>
    <w:p w14:paraId="63818FDE" w14:textId="77777777" w:rsidR="00F91C6E" w:rsidRPr="0094326E" w:rsidRDefault="00F91C6E" w:rsidP="00F91C6E">
      <w:pPr>
        <w:pStyle w:val="ListParagraph"/>
        <w:numPr>
          <w:ilvl w:val="0"/>
          <w:numId w:val="2"/>
        </w:numPr>
        <w:rPr>
          <w:u w:val="single"/>
        </w:rPr>
      </w:pPr>
      <w:r>
        <w:t>2 things you found interesting</w:t>
      </w:r>
    </w:p>
    <w:p w14:paraId="7C792E68" w14:textId="77777777" w:rsidR="00F91C6E" w:rsidRPr="006D2E63" w:rsidRDefault="00F91C6E" w:rsidP="00F91C6E">
      <w:pPr>
        <w:pStyle w:val="ListParagraph"/>
        <w:numPr>
          <w:ilvl w:val="0"/>
          <w:numId w:val="2"/>
        </w:numPr>
        <w:rPr>
          <w:u w:val="single"/>
        </w:rPr>
      </w:pPr>
      <w:r>
        <w:t>1 question you still have</w:t>
      </w:r>
    </w:p>
    <w:p w14:paraId="4FF64829" w14:textId="77777777" w:rsidR="00C006B7" w:rsidRDefault="00C006B7" w:rsidP="00C006B7">
      <w:pPr>
        <w:spacing w:before="100" w:beforeAutospacing="1" w:after="100" w:afterAutospacing="1"/>
        <w:outlineLvl w:val="1"/>
      </w:pPr>
      <w:r w:rsidRPr="00C006B7">
        <w:rPr>
          <w:rFonts w:eastAsia="Times New Roman"/>
          <w:bCs/>
          <w:u w:val="single"/>
        </w:rPr>
        <w:t>Concept Map</w:t>
      </w:r>
      <w:r>
        <w:rPr>
          <w:rFonts w:eastAsia="Times New Roman"/>
          <w:bCs/>
          <w:u w:val="single"/>
        </w:rPr>
        <w:t xml:space="preserve"> </w:t>
      </w:r>
      <w:proofErr w:type="gramStart"/>
      <w:r>
        <w:rPr>
          <w:rFonts w:eastAsia="Times New Roman"/>
          <w:bCs/>
        </w:rPr>
        <w:t xml:space="preserve">-  </w:t>
      </w:r>
      <w:r w:rsidRPr="00C006B7">
        <w:t>A</w:t>
      </w:r>
      <w:proofErr w:type="gramEnd"/>
      <w:r w:rsidRPr="00C006B7">
        <w:t xml:space="preserve"> concept map is a type of graphic </w:t>
      </w:r>
      <w:r w:rsidRPr="00C006B7">
        <w:t>o</w:t>
      </w:r>
      <w:r w:rsidRPr="00C006B7">
        <w:t>rganizer used to help students organize and represent knowledge of a subject. Concept maps begin with a main idea (or concept) and then branch out to show how that main idea can be b</w:t>
      </w:r>
      <w:r>
        <w:t>roken down into specific topics.</w:t>
      </w:r>
      <w:r>
        <w:br/>
        <w:t xml:space="preserve">     1. Start with a main idea, topic, or issue to focus on.</w:t>
      </w:r>
      <w:r>
        <w:br/>
        <w:t xml:space="preserve">     2. Then determine the key concepts.</w:t>
      </w:r>
      <w:r>
        <w:br/>
        <w:t xml:space="preserve">     3. Finish by connecting concepts – creating linking phrases and words.</w:t>
      </w:r>
    </w:p>
    <w:p w14:paraId="363B3AD1" w14:textId="77777777" w:rsidR="00C006B7" w:rsidRDefault="00CF24D0" w:rsidP="00C006B7">
      <w:pPr>
        <w:spacing w:before="100" w:beforeAutospacing="1" w:after="100" w:afterAutospacing="1"/>
        <w:outlineLvl w:val="1"/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9160912" wp14:editId="5D66EBFA">
            <wp:simplePos x="0" y="0"/>
            <wp:positionH relativeFrom="column">
              <wp:posOffset>228600</wp:posOffset>
            </wp:positionH>
            <wp:positionV relativeFrom="paragraph">
              <wp:posOffset>63500</wp:posOffset>
            </wp:positionV>
            <wp:extent cx="4114800" cy="2722880"/>
            <wp:effectExtent l="0" t="0" r="0" b="0"/>
            <wp:wrapSquare wrapText="bothSides"/>
            <wp:docPr id="1" name="Picture 1" descr="ttp://hyperphysics.phy-astr.gsu.edu/hbase/images/newt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hyperphysics.phy-astr.gsu.edu/hbase/images/newtco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6B7">
        <w:br/>
      </w:r>
    </w:p>
    <w:p w14:paraId="194C2950" w14:textId="77777777" w:rsidR="00C006B7" w:rsidRPr="00C006B7" w:rsidRDefault="00C006B7" w:rsidP="00C006B7">
      <w:pPr>
        <w:spacing w:before="100" w:beforeAutospacing="1" w:after="100" w:afterAutospacing="1"/>
        <w:outlineLvl w:val="1"/>
      </w:pPr>
      <w:r>
        <w:tab/>
      </w:r>
    </w:p>
    <w:p w14:paraId="19D99D2F" w14:textId="77777777" w:rsidR="00F91C6E" w:rsidRPr="00C006B7" w:rsidRDefault="00F91C6E"/>
    <w:p w14:paraId="4C6FD39D" w14:textId="77777777" w:rsidR="00F91C6E" w:rsidRDefault="00F91C6E">
      <w:bookmarkStart w:id="0" w:name="_GoBack"/>
      <w:bookmarkEnd w:id="0"/>
    </w:p>
    <w:sectPr w:rsidR="00F91C6E" w:rsidSect="00DF6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7327"/>
    <w:multiLevelType w:val="hybridMultilevel"/>
    <w:tmpl w:val="DFC0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E5875"/>
    <w:multiLevelType w:val="hybridMultilevel"/>
    <w:tmpl w:val="7EA873FC"/>
    <w:lvl w:ilvl="0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B006BC"/>
    <w:multiLevelType w:val="hybridMultilevel"/>
    <w:tmpl w:val="D18C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6E"/>
    <w:rsid w:val="005F36D5"/>
    <w:rsid w:val="00C006B7"/>
    <w:rsid w:val="00CF24D0"/>
    <w:rsid w:val="00DF664F"/>
    <w:rsid w:val="00F9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D25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06B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C6E"/>
    <w:pPr>
      <w:ind w:left="720"/>
      <w:contextualSpacing/>
    </w:pPr>
    <w:rPr>
      <w:rFonts w:ascii="Cambria" w:eastAsia="Cambria" w:hAnsi="Cambr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C006B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006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06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006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06B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C6E"/>
    <w:pPr>
      <w:ind w:left="720"/>
      <w:contextualSpacing/>
    </w:pPr>
    <w:rPr>
      <w:rFonts w:ascii="Cambria" w:eastAsia="Cambria" w:hAnsi="Cambr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C006B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006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06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006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885</Characters>
  <Application>Microsoft Macintosh Word</Application>
  <DocSecurity>0</DocSecurity>
  <Lines>7</Lines>
  <Paragraphs>2</Paragraphs>
  <ScaleCrop>false</ScaleCrop>
  <Company>LPS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2015-08-11T15:45:00Z</dcterms:created>
  <dcterms:modified xsi:type="dcterms:W3CDTF">2015-08-11T16:14:00Z</dcterms:modified>
</cp:coreProperties>
</file>